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66" w:rsidRPr="0055716F" w:rsidRDefault="00EF5566" w:rsidP="00EF5566">
      <w:pPr>
        <w:spacing w:line="300" w:lineRule="auto"/>
        <w:ind w:right="315"/>
        <w:jc w:val="center"/>
        <w:rPr>
          <w:rFonts w:ascii="黑体" w:eastAsia="黑体" w:hAnsi="黑体"/>
          <w:b/>
          <w:sz w:val="36"/>
          <w:szCs w:val="36"/>
        </w:rPr>
      </w:pPr>
      <w:r w:rsidRPr="0055716F">
        <w:rPr>
          <w:rFonts w:ascii="黑体" w:eastAsia="黑体" w:hAnsi="黑体" w:hint="eastAsia"/>
          <w:b/>
          <w:sz w:val="36"/>
          <w:szCs w:val="36"/>
        </w:rPr>
        <w:t>第二届世界音乐考古大会</w:t>
      </w:r>
    </w:p>
    <w:p w:rsidR="00EF5566" w:rsidRPr="0055716F" w:rsidRDefault="00EF5566" w:rsidP="00EF5566">
      <w:pPr>
        <w:spacing w:line="300" w:lineRule="auto"/>
        <w:ind w:right="315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 </w:t>
      </w:r>
      <w:r w:rsidRPr="0055716F">
        <w:rPr>
          <w:rFonts w:ascii="黑体" w:eastAsia="黑体" w:hAnsi="黑体" w:hint="eastAsia"/>
          <w:b/>
          <w:sz w:val="36"/>
          <w:szCs w:val="36"/>
        </w:rPr>
        <w:t>暨第11-12届东亚音乐考古学会年会</w:t>
      </w:r>
    </w:p>
    <w:p w:rsidR="00EF5566" w:rsidRPr="0055716F" w:rsidRDefault="00EF5566" w:rsidP="00EF5566">
      <w:pPr>
        <w:spacing w:line="300" w:lineRule="auto"/>
        <w:ind w:right="315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  1号通告</w:t>
      </w:r>
    </w:p>
    <w:p w:rsidR="00EF5566" w:rsidRPr="002A2DAE" w:rsidRDefault="00EF5566" w:rsidP="00EF5566">
      <w:pPr>
        <w:tabs>
          <w:tab w:val="left" w:pos="2870"/>
        </w:tabs>
        <w:spacing w:line="360" w:lineRule="auto"/>
        <w:rPr>
          <w:rFonts w:ascii="宋体" w:hAnsi="宋体"/>
          <w:sz w:val="24"/>
        </w:rPr>
      </w:pPr>
    </w:p>
    <w:p w:rsidR="00EF5566" w:rsidRPr="002A2DAE" w:rsidRDefault="00EF5566" w:rsidP="00EF5566">
      <w:pPr>
        <w:tabs>
          <w:tab w:val="left" w:pos="2870"/>
        </w:tabs>
        <w:spacing w:line="360" w:lineRule="auto"/>
        <w:rPr>
          <w:rFonts w:ascii="仿宋" w:eastAsia="仿宋" w:hAnsi="仿宋"/>
          <w:sz w:val="24"/>
        </w:rPr>
      </w:pPr>
      <w:r w:rsidRPr="002A2DAE">
        <w:rPr>
          <w:rFonts w:ascii="仿宋" w:eastAsia="仿宋" w:hAnsi="仿宋" w:hint="eastAsia"/>
          <w:sz w:val="24"/>
        </w:rPr>
        <w:t>尊敬的</w:t>
      </w:r>
      <w:r w:rsidRPr="002A2DAE">
        <w:rPr>
          <w:rFonts w:ascii="仿宋" w:eastAsia="仿宋" w:hAnsi="仿宋" w:hint="eastAsia"/>
          <w:sz w:val="24"/>
          <w:u w:val="single"/>
        </w:rPr>
        <w:t xml:space="preserve">        </w:t>
      </w:r>
      <w:r w:rsidRPr="002A2DAE">
        <w:rPr>
          <w:rFonts w:ascii="仿宋" w:eastAsia="仿宋" w:hAnsi="仿宋" w:hint="eastAsia"/>
          <w:sz w:val="24"/>
        </w:rPr>
        <w:t>先生/女士：</w:t>
      </w:r>
    </w:p>
    <w:p w:rsidR="00EF5566" w:rsidRPr="00873EB3" w:rsidRDefault="00EF5566" w:rsidP="00EF5566">
      <w:pPr>
        <w:tabs>
          <w:tab w:val="left" w:pos="2870"/>
        </w:tabs>
        <w:spacing w:line="360" w:lineRule="auto"/>
        <w:ind w:firstLineChars="196" w:firstLine="470"/>
        <w:rPr>
          <w:rFonts w:ascii="仿宋" w:eastAsia="仿宋" w:hAnsi="仿宋" w:cs="仿宋"/>
          <w:color w:val="000000"/>
          <w:sz w:val="24"/>
        </w:rPr>
      </w:pPr>
      <w:r w:rsidRPr="00873EB3">
        <w:rPr>
          <w:rFonts w:ascii="仿宋" w:eastAsia="仿宋" w:hAnsi="仿宋" w:hint="eastAsia"/>
          <w:sz w:val="24"/>
        </w:rPr>
        <w:t>受国际音乐考古学会（ISGMA）的委托，郑州大学音乐考古研究院拟定于202</w:t>
      </w:r>
      <w:r>
        <w:rPr>
          <w:rFonts w:ascii="仿宋" w:eastAsia="仿宋" w:hAnsi="仿宋" w:hint="eastAsia"/>
          <w:sz w:val="24"/>
        </w:rPr>
        <w:t>1</w:t>
      </w:r>
      <w:r w:rsidRPr="00873EB3">
        <w:rPr>
          <w:rFonts w:ascii="仿宋" w:eastAsia="仿宋" w:hAnsi="仿宋" w:hint="eastAsia"/>
          <w:sz w:val="24"/>
        </w:rPr>
        <w:t>年10月2</w:t>
      </w:r>
      <w:r>
        <w:rPr>
          <w:rFonts w:ascii="仿宋" w:eastAsia="仿宋" w:hAnsi="仿宋" w:hint="eastAsia"/>
          <w:sz w:val="24"/>
        </w:rPr>
        <w:t>3</w:t>
      </w:r>
      <w:r w:rsidRPr="00873EB3">
        <w:rPr>
          <w:rFonts w:ascii="仿宋" w:eastAsia="仿宋" w:hAnsi="仿宋" w:hint="eastAsia"/>
          <w:sz w:val="24"/>
        </w:rPr>
        <w:t>～2</w:t>
      </w:r>
      <w:r>
        <w:rPr>
          <w:rFonts w:ascii="仿宋" w:eastAsia="仿宋" w:hAnsi="仿宋" w:hint="eastAsia"/>
          <w:sz w:val="24"/>
        </w:rPr>
        <w:t>7</w:t>
      </w:r>
      <w:r w:rsidRPr="00873EB3">
        <w:rPr>
          <w:rFonts w:ascii="仿宋" w:eastAsia="仿宋" w:hAnsi="仿宋" w:hint="eastAsia"/>
          <w:sz w:val="24"/>
        </w:rPr>
        <w:t>日在中国郑州大学（河南省郑州市科学大道100号）召开第二届世界音乐考古大会暨第11-12届东亚音乐考古学会年会。</w:t>
      </w:r>
      <w:r w:rsidRPr="00873EB3">
        <w:rPr>
          <w:rFonts w:ascii="仿宋" w:eastAsia="仿宋" w:hAnsi="仿宋"/>
          <w:sz w:val="24"/>
        </w:rPr>
        <w:t>本次</w:t>
      </w:r>
      <w:r w:rsidRPr="00873EB3">
        <w:rPr>
          <w:rFonts w:ascii="仿宋" w:eastAsia="仿宋" w:hAnsi="仿宋" w:hint="eastAsia"/>
          <w:sz w:val="24"/>
        </w:rPr>
        <w:t>会议由中国郑州大学音乐考古研究院主办，郑州大学音乐学院承办；国际音乐考古学会、中国音乐史学会东亚音乐考古学会协办。</w:t>
      </w:r>
      <w:r w:rsidRPr="00873EB3">
        <w:rPr>
          <w:rStyle w:val="a5"/>
          <w:rFonts w:ascii="仿宋" w:eastAsia="仿宋" w:hAnsi="仿宋" w:cs="仿宋" w:hint="eastAsia"/>
          <w:color w:val="000000"/>
          <w:sz w:val="24"/>
        </w:rPr>
        <w:t>诚挚邀请海内外学者莅临指导,热烈欢迎新锐学者投稿参加。</w:t>
      </w:r>
      <w:r w:rsidRPr="00E44365">
        <w:rPr>
          <w:rStyle w:val="a5"/>
          <w:rFonts w:ascii="仿宋" w:eastAsia="仿宋" w:hAnsi="仿宋" w:cs="仿宋" w:hint="eastAsia"/>
          <w:color w:val="000000"/>
          <w:sz w:val="24"/>
        </w:rPr>
        <w:t>考虑到新冠疫情在全球的影响，本次会议会根据实际情况选择召开形式（线下或线上、线下相结合）。</w:t>
      </w:r>
    </w:p>
    <w:p w:rsidR="00EF5566" w:rsidRPr="002A2DAE" w:rsidRDefault="00EF5566" w:rsidP="00EF5566">
      <w:pPr>
        <w:pStyle w:val="a6"/>
        <w:numPr>
          <w:ilvl w:val="0"/>
          <w:numId w:val="1"/>
        </w:numPr>
        <w:tabs>
          <w:tab w:val="left" w:pos="287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2A2DAE">
        <w:rPr>
          <w:rFonts w:ascii="仿宋" w:eastAsia="仿宋" w:hAnsi="仿宋" w:hint="eastAsia"/>
          <w:sz w:val="24"/>
        </w:rPr>
        <w:t>时间：202</w:t>
      </w:r>
      <w:r>
        <w:rPr>
          <w:rFonts w:ascii="仿宋" w:eastAsia="仿宋" w:hAnsi="仿宋" w:hint="eastAsia"/>
          <w:sz w:val="24"/>
        </w:rPr>
        <w:t>1</w:t>
      </w:r>
      <w:r w:rsidRPr="002A2DAE">
        <w:rPr>
          <w:rFonts w:ascii="仿宋" w:eastAsia="仿宋" w:hAnsi="仿宋" w:hint="eastAsia"/>
          <w:sz w:val="24"/>
        </w:rPr>
        <w:t>年10月2</w:t>
      </w:r>
      <w:r>
        <w:rPr>
          <w:rFonts w:ascii="仿宋" w:eastAsia="仿宋" w:hAnsi="仿宋" w:hint="eastAsia"/>
          <w:sz w:val="24"/>
        </w:rPr>
        <w:t>3</w:t>
      </w:r>
      <w:r w:rsidRPr="002A2DAE">
        <w:rPr>
          <w:rFonts w:ascii="仿宋" w:eastAsia="仿宋" w:hAnsi="仿宋" w:hint="eastAsia"/>
          <w:sz w:val="24"/>
        </w:rPr>
        <w:t>日（周</w:t>
      </w:r>
      <w:r>
        <w:rPr>
          <w:rFonts w:ascii="仿宋" w:eastAsia="仿宋" w:hAnsi="仿宋" w:hint="eastAsia"/>
          <w:sz w:val="24"/>
        </w:rPr>
        <w:t>六</w:t>
      </w:r>
      <w:r w:rsidRPr="002A2DAE">
        <w:rPr>
          <w:rFonts w:ascii="仿宋" w:eastAsia="仿宋" w:hAnsi="仿宋" w:hint="eastAsia"/>
          <w:sz w:val="24"/>
        </w:rPr>
        <w:t>）全天报到</w:t>
      </w:r>
    </w:p>
    <w:p w:rsidR="00EF5566" w:rsidRPr="002A2DAE" w:rsidRDefault="00EF5566" w:rsidP="00EF5566">
      <w:pPr>
        <w:pStyle w:val="a6"/>
        <w:tabs>
          <w:tab w:val="left" w:pos="2870"/>
        </w:tabs>
        <w:spacing w:line="360" w:lineRule="auto"/>
        <w:ind w:left="720" w:firstLineChars="0" w:firstLine="0"/>
        <w:rPr>
          <w:rFonts w:ascii="仿宋" w:eastAsia="仿宋" w:hAnsi="仿宋"/>
          <w:sz w:val="24"/>
        </w:rPr>
      </w:pPr>
      <w:r w:rsidRPr="002A2DAE">
        <w:rPr>
          <w:rFonts w:ascii="仿宋" w:eastAsia="仿宋" w:hAnsi="仿宋" w:hint="eastAsia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 xml:space="preserve"> </w:t>
      </w:r>
      <w:r w:rsidRPr="002A2DAE">
        <w:rPr>
          <w:rFonts w:ascii="仿宋" w:eastAsia="仿宋" w:hAnsi="仿宋" w:hint="eastAsia"/>
          <w:sz w:val="24"/>
        </w:rPr>
        <w:t xml:space="preserve">   10月2</w:t>
      </w:r>
      <w:r>
        <w:rPr>
          <w:rFonts w:ascii="仿宋" w:eastAsia="仿宋" w:hAnsi="仿宋" w:hint="eastAsia"/>
          <w:sz w:val="24"/>
        </w:rPr>
        <w:t>4</w:t>
      </w:r>
      <w:r w:rsidRPr="002A2DAE">
        <w:rPr>
          <w:rFonts w:ascii="仿宋" w:eastAsia="仿宋" w:hAnsi="仿宋" w:hint="eastAsia"/>
          <w:sz w:val="24"/>
        </w:rPr>
        <w:t>-2</w:t>
      </w:r>
      <w:r>
        <w:rPr>
          <w:rFonts w:ascii="仿宋" w:eastAsia="仿宋" w:hAnsi="仿宋" w:hint="eastAsia"/>
          <w:sz w:val="24"/>
        </w:rPr>
        <w:t>6</w:t>
      </w:r>
      <w:r w:rsidRPr="002A2DAE">
        <w:rPr>
          <w:rFonts w:ascii="仿宋" w:eastAsia="仿宋" w:hAnsi="仿宋" w:hint="eastAsia"/>
          <w:sz w:val="24"/>
        </w:rPr>
        <w:t>日（周</w:t>
      </w:r>
      <w:r>
        <w:rPr>
          <w:rFonts w:ascii="仿宋" w:eastAsia="仿宋" w:hAnsi="仿宋" w:hint="eastAsia"/>
          <w:sz w:val="24"/>
        </w:rPr>
        <w:t>日</w:t>
      </w:r>
      <w:r w:rsidRPr="002A2DAE">
        <w:rPr>
          <w:rFonts w:ascii="仿宋" w:eastAsia="仿宋" w:hAnsi="仿宋" w:hint="eastAsia"/>
          <w:sz w:val="24"/>
        </w:rPr>
        <w:t>-周</w:t>
      </w:r>
      <w:r>
        <w:rPr>
          <w:rFonts w:ascii="仿宋" w:eastAsia="仿宋" w:hAnsi="仿宋" w:hint="eastAsia"/>
          <w:sz w:val="24"/>
        </w:rPr>
        <w:t>二</w:t>
      </w:r>
      <w:r w:rsidRPr="002A2DAE">
        <w:rPr>
          <w:rFonts w:ascii="仿宋" w:eastAsia="仿宋" w:hAnsi="仿宋" w:hint="eastAsia"/>
          <w:sz w:val="24"/>
        </w:rPr>
        <w:t>）会议、考察、音乐会</w:t>
      </w:r>
    </w:p>
    <w:p w:rsidR="00EF5566" w:rsidRPr="00A7198F" w:rsidRDefault="00EF5566" w:rsidP="00EF5566">
      <w:pPr>
        <w:pStyle w:val="a6"/>
        <w:tabs>
          <w:tab w:val="left" w:pos="2870"/>
        </w:tabs>
        <w:spacing w:line="360" w:lineRule="auto"/>
        <w:ind w:left="720" w:firstLineChars="0" w:firstLine="0"/>
        <w:rPr>
          <w:rFonts w:ascii="仿宋" w:eastAsia="仿宋" w:hAnsi="仿宋"/>
          <w:sz w:val="24"/>
        </w:rPr>
      </w:pPr>
      <w:r w:rsidRPr="002A2DAE">
        <w:rPr>
          <w:rFonts w:ascii="仿宋" w:eastAsia="仿宋" w:hAnsi="仿宋" w:hint="eastAsia"/>
          <w:sz w:val="24"/>
        </w:rPr>
        <w:t xml:space="preserve">             10月2</w:t>
      </w:r>
      <w:r>
        <w:rPr>
          <w:rFonts w:ascii="仿宋" w:eastAsia="仿宋" w:hAnsi="仿宋" w:hint="eastAsia"/>
          <w:sz w:val="24"/>
        </w:rPr>
        <w:t>7</w:t>
      </w:r>
      <w:r w:rsidRPr="002A2DAE">
        <w:rPr>
          <w:rFonts w:ascii="仿宋" w:eastAsia="仿宋" w:hAnsi="仿宋" w:hint="eastAsia"/>
          <w:sz w:val="24"/>
        </w:rPr>
        <w:t>日（周</w:t>
      </w:r>
      <w:r>
        <w:rPr>
          <w:rFonts w:ascii="仿宋" w:eastAsia="仿宋" w:hAnsi="仿宋" w:hint="eastAsia"/>
          <w:sz w:val="24"/>
        </w:rPr>
        <w:t>三</w:t>
      </w:r>
      <w:r w:rsidRPr="002A2DAE">
        <w:rPr>
          <w:rFonts w:ascii="仿宋" w:eastAsia="仿宋" w:hAnsi="仿宋" w:hint="eastAsia"/>
          <w:sz w:val="24"/>
        </w:rPr>
        <w:t>）离会</w:t>
      </w:r>
    </w:p>
    <w:p w:rsidR="00EF5566" w:rsidRPr="00A7198F" w:rsidRDefault="00EF5566" w:rsidP="00EF5566">
      <w:pPr>
        <w:pStyle w:val="a6"/>
        <w:numPr>
          <w:ilvl w:val="0"/>
          <w:numId w:val="1"/>
        </w:numPr>
        <w:tabs>
          <w:tab w:val="left" w:pos="287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2A2DAE">
        <w:rPr>
          <w:rFonts w:ascii="仿宋" w:eastAsia="仿宋" w:hAnsi="仿宋"/>
          <w:sz w:val="24"/>
        </w:rPr>
        <w:t>地点</w:t>
      </w:r>
      <w:r w:rsidRPr="002A2DAE"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/>
          <w:sz w:val="24"/>
        </w:rPr>
        <w:t>暂定</w:t>
      </w:r>
      <w:proofErr w:type="gramStart"/>
      <w:r>
        <w:rPr>
          <w:rFonts w:ascii="仿宋" w:eastAsia="仿宋" w:hAnsi="仿宋" w:hint="eastAsia"/>
          <w:sz w:val="24"/>
        </w:rPr>
        <w:t>郑州</w:t>
      </w:r>
      <w:r w:rsidRPr="002A2DAE">
        <w:rPr>
          <w:rFonts w:ascii="仿宋" w:eastAsia="仿宋" w:hAnsi="仿宋"/>
          <w:sz w:val="24"/>
        </w:rPr>
        <w:t>华智酒店</w:t>
      </w:r>
      <w:proofErr w:type="gramEnd"/>
      <w:r>
        <w:rPr>
          <w:rFonts w:ascii="仿宋" w:eastAsia="仿宋" w:hAnsi="仿宋" w:hint="eastAsia"/>
          <w:sz w:val="24"/>
        </w:rPr>
        <w:t>（河南省郑州市高新区科学大道97号）</w:t>
      </w:r>
    </w:p>
    <w:p w:rsidR="00EF5566" w:rsidRPr="009A1383" w:rsidRDefault="00EF5566" w:rsidP="00EF5566">
      <w:pPr>
        <w:pStyle w:val="a6"/>
        <w:numPr>
          <w:ilvl w:val="0"/>
          <w:numId w:val="1"/>
        </w:numPr>
        <w:tabs>
          <w:tab w:val="left" w:pos="287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9A1383">
        <w:rPr>
          <w:rFonts w:ascii="仿宋" w:eastAsia="仿宋" w:hAnsi="仿宋" w:hint="eastAsia"/>
          <w:sz w:val="24"/>
        </w:rPr>
        <w:t>议题</w:t>
      </w:r>
    </w:p>
    <w:p w:rsidR="00EF5566" w:rsidRPr="009A1383" w:rsidRDefault="00EF5566" w:rsidP="00EF5566">
      <w:pPr>
        <w:pStyle w:val="a6"/>
        <w:numPr>
          <w:ilvl w:val="0"/>
          <w:numId w:val="2"/>
        </w:numPr>
        <w:tabs>
          <w:tab w:val="left" w:pos="287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9A1383">
        <w:rPr>
          <w:rFonts w:ascii="仿宋" w:eastAsia="仿宋" w:hAnsi="仿宋" w:hint="eastAsia"/>
          <w:sz w:val="24"/>
        </w:rPr>
        <w:t>中国音乐考古新发现研究。</w:t>
      </w:r>
    </w:p>
    <w:p w:rsidR="00EF5566" w:rsidRPr="009A1383" w:rsidRDefault="00EF5566" w:rsidP="00EF5566">
      <w:pPr>
        <w:pStyle w:val="a6"/>
        <w:numPr>
          <w:ilvl w:val="0"/>
          <w:numId w:val="2"/>
        </w:numPr>
        <w:tabs>
          <w:tab w:val="left" w:pos="287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9A1383">
        <w:rPr>
          <w:rFonts w:ascii="仿宋" w:eastAsia="仿宋" w:hAnsi="仿宋" w:hint="eastAsia"/>
          <w:sz w:val="24"/>
        </w:rPr>
        <w:t>中原音乐历史与文化专题研究。</w:t>
      </w:r>
    </w:p>
    <w:p w:rsidR="00EF5566" w:rsidRPr="009A1383" w:rsidRDefault="00EF5566" w:rsidP="00EF5566">
      <w:pPr>
        <w:pStyle w:val="a6"/>
        <w:numPr>
          <w:ilvl w:val="0"/>
          <w:numId w:val="2"/>
        </w:numPr>
        <w:tabs>
          <w:tab w:val="left" w:pos="287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9A1383">
        <w:rPr>
          <w:rFonts w:ascii="仿宋" w:eastAsia="仿宋" w:hAnsi="仿宋" w:hint="eastAsia"/>
          <w:sz w:val="24"/>
        </w:rPr>
        <w:t>世界音乐考古学研究及相关成果报告。</w:t>
      </w:r>
    </w:p>
    <w:p w:rsidR="00EF5566" w:rsidRPr="009A1383" w:rsidRDefault="00EF5566" w:rsidP="00EF5566">
      <w:pPr>
        <w:pStyle w:val="a6"/>
        <w:numPr>
          <w:ilvl w:val="0"/>
          <w:numId w:val="2"/>
        </w:numPr>
        <w:tabs>
          <w:tab w:val="left" w:pos="287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9A1383">
        <w:rPr>
          <w:rFonts w:ascii="仿宋" w:eastAsia="仿宋" w:hAnsi="仿宋" w:hint="eastAsia"/>
          <w:sz w:val="24"/>
        </w:rPr>
        <w:t>音乐考古学的基础理论探讨。</w:t>
      </w:r>
    </w:p>
    <w:p w:rsidR="00EF5566" w:rsidRPr="00A7198F" w:rsidRDefault="00EF5566" w:rsidP="00EF5566">
      <w:pPr>
        <w:pStyle w:val="a6"/>
        <w:numPr>
          <w:ilvl w:val="0"/>
          <w:numId w:val="2"/>
        </w:numPr>
        <w:tabs>
          <w:tab w:val="left" w:pos="287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9A1383">
        <w:rPr>
          <w:rFonts w:ascii="仿宋" w:eastAsia="仿宋" w:hAnsi="仿宋" w:hint="eastAsia"/>
          <w:sz w:val="24"/>
        </w:rPr>
        <w:t>实验音乐考古学研究。</w:t>
      </w:r>
    </w:p>
    <w:p w:rsidR="00EF5566" w:rsidRPr="009A1383" w:rsidRDefault="00EF5566" w:rsidP="00EF5566">
      <w:pPr>
        <w:pStyle w:val="a6"/>
        <w:numPr>
          <w:ilvl w:val="0"/>
          <w:numId w:val="1"/>
        </w:numPr>
        <w:tabs>
          <w:tab w:val="left" w:pos="287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9A1383">
        <w:rPr>
          <w:rFonts w:ascii="仿宋" w:eastAsia="仿宋" w:hAnsi="仿宋" w:hint="eastAsia"/>
          <w:sz w:val="24"/>
        </w:rPr>
        <w:t>其他说明</w:t>
      </w:r>
    </w:p>
    <w:p w:rsidR="00EF5566" w:rsidRPr="00F64D29" w:rsidRDefault="00EF5566" w:rsidP="00EF5566">
      <w:pPr>
        <w:pStyle w:val="a6"/>
        <w:numPr>
          <w:ilvl w:val="0"/>
          <w:numId w:val="3"/>
        </w:numPr>
        <w:tabs>
          <w:tab w:val="left" w:pos="287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873EB3">
        <w:rPr>
          <w:rFonts w:ascii="仿宋" w:eastAsia="仿宋" w:hAnsi="仿宋" w:cs="仿宋_GB2312" w:hint="eastAsia"/>
          <w:sz w:val="24"/>
        </w:rPr>
        <w:t>请有意与会者填写《与会报名单》，并于202</w:t>
      </w:r>
      <w:r>
        <w:rPr>
          <w:rFonts w:ascii="仿宋" w:eastAsia="仿宋" w:hAnsi="仿宋" w:cs="仿宋_GB2312" w:hint="eastAsia"/>
          <w:sz w:val="24"/>
        </w:rPr>
        <w:t>1</w:t>
      </w:r>
      <w:r w:rsidRPr="00873EB3">
        <w:rPr>
          <w:rFonts w:ascii="仿宋" w:eastAsia="仿宋" w:hAnsi="仿宋" w:cs="仿宋_GB2312" w:hint="eastAsia"/>
          <w:sz w:val="24"/>
        </w:rPr>
        <w:t>年4月30日前发至会务组</w:t>
      </w:r>
      <w:r>
        <w:rPr>
          <w:rFonts w:ascii="仿宋" w:eastAsia="仿宋" w:hAnsi="仿宋" w:cs="仿宋_GB2312" w:hint="eastAsia"/>
          <w:sz w:val="24"/>
        </w:rPr>
        <w:t>。</w:t>
      </w:r>
      <w:r w:rsidRPr="00F64D29">
        <w:rPr>
          <w:rFonts w:ascii="仿宋" w:eastAsia="仿宋" w:hAnsi="仿宋" w:cs="仿宋_GB2312" w:hint="eastAsia"/>
          <w:sz w:val="24"/>
        </w:rPr>
        <w:t>请围绕会议议题撰写5000字以上的学术论文，论文</w:t>
      </w:r>
      <w:r w:rsidRPr="00F64D29">
        <w:rPr>
          <w:rFonts w:ascii="仿宋" w:eastAsia="仿宋" w:hAnsi="仿宋" w:hint="eastAsia"/>
          <w:sz w:val="24"/>
        </w:rPr>
        <w:t>采用英文或中文撰写，附300字摘要</w:t>
      </w:r>
      <w:r>
        <w:rPr>
          <w:rFonts w:ascii="仿宋" w:eastAsia="仿宋" w:hAnsi="仿宋" w:hint="eastAsia"/>
          <w:sz w:val="24"/>
        </w:rPr>
        <w:t>，并</w:t>
      </w:r>
      <w:r w:rsidRPr="00F64D29">
        <w:rPr>
          <w:rFonts w:ascii="仿宋" w:eastAsia="仿宋" w:hAnsi="仿宋" w:hint="eastAsia"/>
          <w:sz w:val="24"/>
        </w:rPr>
        <w:t>于2021年6月30日前发送全文电子版</w:t>
      </w:r>
      <w:r>
        <w:rPr>
          <w:rFonts w:ascii="仿宋" w:eastAsia="仿宋" w:hAnsi="仿宋" w:hint="eastAsia"/>
          <w:sz w:val="24"/>
        </w:rPr>
        <w:t>。</w:t>
      </w:r>
      <w:r w:rsidRPr="00F64D29">
        <w:rPr>
          <w:rFonts w:ascii="仿宋" w:eastAsia="仿宋" w:hAnsi="仿宋" w:hint="eastAsia"/>
          <w:sz w:val="24"/>
        </w:rPr>
        <w:t>会议主办方将根据论文确认代表资格，在收到论稿的30天之内发出正式邀请函。</w:t>
      </w:r>
      <w:r>
        <w:rPr>
          <w:rFonts w:ascii="仿宋" w:eastAsia="仿宋" w:hAnsi="仿宋" w:hint="eastAsia"/>
          <w:sz w:val="24"/>
        </w:rPr>
        <w:t>联系邮箱</w:t>
      </w:r>
      <w:r w:rsidRPr="00F64D29">
        <w:rPr>
          <w:rFonts w:ascii="仿宋" w:eastAsia="仿宋" w:hAnsi="仿宋" w:hint="eastAsia"/>
          <w:sz w:val="24"/>
        </w:rPr>
        <w:t>: yinyuekaogu2021</w:t>
      </w:r>
      <w:r w:rsidRPr="00F64D29">
        <w:rPr>
          <w:rFonts w:ascii="仿宋" w:eastAsia="仿宋" w:hAnsi="仿宋"/>
          <w:sz w:val="24"/>
        </w:rPr>
        <w:t>@126.com</w:t>
      </w:r>
      <w:r w:rsidRPr="00F64D29">
        <w:rPr>
          <w:rFonts w:ascii="仿宋" w:eastAsia="仿宋" w:hAnsi="仿宋" w:hint="eastAsia"/>
          <w:sz w:val="24"/>
        </w:rPr>
        <w:t>。</w:t>
      </w:r>
    </w:p>
    <w:p w:rsidR="00EF5566" w:rsidRPr="009A1383" w:rsidRDefault="00EF5566" w:rsidP="00EF5566">
      <w:pPr>
        <w:pStyle w:val="a6"/>
        <w:numPr>
          <w:ilvl w:val="0"/>
          <w:numId w:val="3"/>
        </w:numPr>
        <w:tabs>
          <w:tab w:val="left" w:pos="287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9A1383">
        <w:rPr>
          <w:rFonts w:ascii="仿宋" w:eastAsia="仿宋" w:hAnsi="仿宋" w:hint="eastAsia"/>
          <w:sz w:val="24"/>
        </w:rPr>
        <w:lastRenderedPageBreak/>
        <w:t>正式代表免交会务费，会议期间的食宿、交通费用由会议主办方承担。</w:t>
      </w:r>
    </w:p>
    <w:p w:rsidR="00EF5566" w:rsidRDefault="00EF5566" w:rsidP="00EF5566">
      <w:pPr>
        <w:pStyle w:val="a6"/>
        <w:numPr>
          <w:ilvl w:val="0"/>
          <w:numId w:val="3"/>
        </w:numPr>
        <w:tabs>
          <w:tab w:val="left" w:pos="287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9A1383">
        <w:rPr>
          <w:rFonts w:ascii="仿宋" w:eastAsia="仿宋" w:hAnsi="仿宋" w:hint="eastAsia"/>
          <w:sz w:val="24"/>
        </w:rPr>
        <w:t>无论文需参会者，可向会议主办方</w:t>
      </w:r>
      <w:r>
        <w:rPr>
          <w:rFonts w:ascii="仿宋" w:eastAsia="仿宋" w:hAnsi="仿宋" w:hint="eastAsia"/>
          <w:sz w:val="24"/>
        </w:rPr>
        <w:t>提出申请，会议主办方根据接待能力邀请部分列席代表与会。列席代表免</w:t>
      </w:r>
      <w:r w:rsidRPr="009A1383">
        <w:rPr>
          <w:rFonts w:ascii="仿宋" w:eastAsia="仿宋" w:hAnsi="仿宋" w:hint="eastAsia"/>
          <w:sz w:val="24"/>
        </w:rPr>
        <w:t>会务费</w:t>
      </w:r>
      <w:r>
        <w:rPr>
          <w:rFonts w:ascii="仿宋" w:eastAsia="仿宋" w:hAnsi="仿宋" w:hint="eastAsia"/>
          <w:sz w:val="24"/>
        </w:rPr>
        <w:t>。往返旅费及会议期间住宿费自理。会议期间其他费用（含交通费、餐费、考察费等）由会议主办方承担。</w:t>
      </w:r>
    </w:p>
    <w:p w:rsidR="00EF5566" w:rsidRDefault="00EF5566" w:rsidP="00EF5566">
      <w:pPr>
        <w:pStyle w:val="a6"/>
        <w:numPr>
          <w:ilvl w:val="0"/>
          <w:numId w:val="3"/>
        </w:numPr>
        <w:tabs>
          <w:tab w:val="left" w:pos="2870"/>
        </w:tabs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联系人与联系方式</w:t>
      </w:r>
    </w:p>
    <w:p w:rsidR="00EF5566" w:rsidRPr="002E17F1" w:rsidRDefault="00EF5566" w:rsidP="00EF5566">
      <w:pPr>
        <w:pStyle w:val="a6"/>
        <w:tabs>
          <w:tab w:val="left" w:pos="2870"/>
        </w:tabs>
        <w:spacing w:line="360" w:lineRule="auto"/>
        <w:ind w:left="644" w:firstLineChars="0" w:firstLine="0"/>
        <w:rPr>
          <w:rFonts w:ascii="仿宋" w:eastAsia="仿宋" w:hAnsi="仿宋"/>
          <w:sz w:val="24"/>
        </w:rPr>
      </w:pPr>
      <w:r w:rsidRPr="002E17F1">
        <w:rPr>
          <w:rFonts w:ascii="仿宋" w:eastAsia="仿宋" w:hAnsi="仿宋" w:hint="eastAsia"/>
          <w:sz w:val="24"/>
        </w:rPr>
        <w:t>王希丹   15811108528    wangxidan0818@126.</w:t>
      </w:r>
      <w:proofErr w:type="gramStart"/>
      <w:r w:rsidRPr="002E17F1">
        <w:rPr>
          <w:rFonts w:ascii="仿宋" w:eastAsia="仿宋" w:hAnsi="仿宋" w:hint="eastAsia"/>
          <w:sz w:val="24"/>
        </w:rPr>
        <w:t>com</w:t>
      </w:r>
      <w:proofErr w:type="gramEnd"/>
      <w:r w:rsidRPr="002E17F1">
        <w:rPr>
          <w:rFonts w:ascii="仿宋" w:eastAsia="仿宋" w:hAnsi="仿宋" w:hint="eastAsia"/>
          <w:sz w:val="24"/>
        </w:rPr>
        <w:t xml:space="preserve"> </w:t>
      </w:r>
    </w:p>
    <w:p w:rsidR="00EF5566" w:rsidRDefault="00EF5566" w:rsidP="00EF5566">
      <w:pPr>
        <w:pStyle w:val="a6"/>
        <w:tabs>
          <w:tab w:val="left" w:pos="2870"/>
        </w:tabs>
        <w:spacing w:line="360" w:lineRule="auto"/>
        <w:ind w:left="644" w:firstLineChars="0" w:firstLine="0"/>
        <w:rPr>
          <w:rFonts w:ascii="仿宋" w:eastAsia="仿宋" w:hAnsi="仿宋"/>
          <w:sz w:val="24"/>
        </w:rPr>
      </w:pPr>
      <w:r w:rsidRPr="002E17F1">
        <w:rPr>
          <w:rFonts w:ascii="仿宋" w:eastAsia="仿宋" w:hAnsi="仿宋" w:hint="eastAsia"/>
          <w:sz w:val="24"/>
        </w:rPr>
        <w:t xml:space="preserve">马国伟   18736008814    </w:t>
      </w:r>
      <w:r w:rsidRPr="00E44365">
        <w:rPr>
          <w:rFonts w:ascii="仿宋" w:eastAsia="仿宋" w:hAnsi="仿宋"/>
          <w:sz w:val="24"/>
        </w:rPr>
        <w:t>574795148@qq.</w:t>
      </w:r>
      <w:proofErr w:type="gramStart"/>
      <w:r w:rsidRPr="00E44365">
        <w:rPr>
          <w:rFonts w:ascii="仿宋" w:eastAsia="仿宋" w:hAnsi="仿宋"/>
          <w:sz w:val="24"/>
        </w:rPr>
        <w:t>com</w:t>
      </w:r>
      <w:proofErr w:type="gramEnd"/>
    </w:p>
    <w:p w:rsidR="00EF5566" w:rsidRPr="002E17F1" w:rsidRDefault="00EF5566" w:rsidP="00EF5566">
      <w:pPr>
        <w:pStyle w:val="a6"/>
        <w:tabs>
          <w:tab w:val="left" w:pos="2870"/>
        </w:tabs>
        <w:spacing w:line="360" w:lineRule="auto"/>
        <w:ind w:left="644" w:firstLineChars="0" w:firstLine="0"/>
        <w:rPr>
          <w:rFonts w:ascii="仿宋" w:eastAsia="仿宋" w:hAnsi="仿宋"/>
          <w:sz w:val="24"/>
        </w:rPr>
      </w:pPr>
      <w:proofErr w:type="gramStart"/>
      <w:r w:rsidRPr="00E44365">
        <w:rPr>
          <w:rFonts w:ascii="仿宋" w:eastAsia="仿宋" w:hAnsi="仿宋" w:hint="eastAsia"/>
          <w:sz w:val="24"/>
        </w:rPr>
        <w:t>李树浪</w:t>
      </w:r>
      <w:proofErr w:type="gramEnd"/>
      <w:r w:rsidRPr="00E44365">
        <w:rPr>
          <w:rFonts w:ascii="仿宋" w:eastAsia="仿宋" w:hAnsi="仿宋" w:hint="eastAsia"/>
          <w:sz w:val="24"/>
        </w:rPr>
        <w:t xml:space="preserve">   18428393226    519615758@qq.</w:t>
      </w:r>
      <w:proofErr w:type="gramStart"/>
      <w:r w:rsidRPr="00E44365">
        <w:rPr>
          <w:rFonts w:ascii="仿宋" w:eastAsia="仿宋" w:hAnsi="仿宋" w:hint="eastAsia"/>
          <w:sz w:val="24"/>
        </w:rPr>
        <w:t>com</w:t>
      </w:r>
      <w:proofErr w:type="gramEnd"/>
    </w:p>
    <w:p w:rsidR="00EF5566" w:rsidRPr="002E17F1" w:rsidRDefault="00EF5566" w:rsidP="00EF5566">
      <w:pPr>
        <w:pStyle w:val="a6"/>
        <w:tabs>
          <w:tab w:val="left" w:pos="2870"/>
        </w:tabs>
        <w:spacing w:line="360" w:lineRule="auto"/>
        <w:ind w:left="644" w:firstLineChars="0" w:firstLine="0"/>
        <w:rPr>
          <w:rFonts w:ascii="仿宋" w:eastAsia="仿宋" w:hAnsi="仿宋"/>
          <w:sz w:val="24"/>
        </w:rPr>
      </w:pPr>
      <w:proofErr w:type="gramStart"/>
      <w:r w:rsidRPr="002E17F1">
        <w:rPr>
          <w:rFonts w:ascii="仿宋" w:eastAsia="仿宋" w:hAnsi="仿宋" w:hint="eastAsia"/>
          <w:sz w:val="24"/>
        </w:rPr>
        <w:t>訾</w:t>
      </w:r>
      <w:proofErr w:type="gramEnd"/>
      <w:r w:rsidRPr="002E17F1">
        <w:rPr>
          <w:rFonts w:ascii="仿宋" w:eastAsia="仿宋" w:hAnsi="仿宋" w:hint="eastAsia"/>
          <w:sz w:val="24"/>
        </w:rPr>
        <w:t xml:space="preserve">  威   18101392210    304029269@qq.</w:t>
      </w:r>
      <w:proofErr w:type="gramStart"/>
      <w:r w:rsidRPr="002E17F1">
        <w:rPr>
          <w:rFonts w:ascii="仿宋" w:eastAsia="仿宋" w:hAnsi="仿宋" w:hint="eastAsia"/>
          <w:sz w:val="24"/>
        </w:rPr>
        <w:t>com</w:t>
      </w:r>
      <w:proofErr w:type="gramEnd"/>
    </w:p>
    <w:p w:rsidR="00EF5566" w:rsidRPr="002E17F1" w:rsidRDefault="00EF5566" w:rsidP="00EF5566">
      <w:pPr>
        <w:tabs>
          <w:tab w:val="left" w:pos="2870"/>
        </w:tabs>
        <w:spacing w:line="360" w:lineRule="auto"/>
        <w:rPr>
          <w:rFonts w:ascii="仿宋" w:eastAsia="仿宋" w:hAnsi="仿宋"/>
          <w:sz w:val="24"/>
        </w:rPr>
      </w:pPr>
      <w:r w:rsidRPr="002E17F1">
        <w:rPr>
          <w:rFonts w:ascii="仿宋" w:eastAsia="仿宋" w:hAnsi="仿宋" w:hint="eastAsia"/>
          <w:sz w:val="24"/>
        </w:rPr>
        <w:t xml:space="preserve">     陈南南   15393721152    46578401@qq.</w:t>
      </w:r>
      <w:proofErr w:type="gramStart"/>
      <w:r w:rsidRPr="002E17F1">
        <w:rPr>
          <w:rFonts w:ascii="仿宋" w:eastAsia="仿宋" w:hAnsi="仿宋" w:hint="eastAsia"/>
          <w:sz w:val="24"/>
        </w:rPr>
        <w:t>com</w:t>
      </w:r>
      <w:proofErr w:type="gramEnd"/>
    </w:p>
    <w:p w:rsidR="00EF5566" w:rsidRPr="002A2DAE" w:rsidRDefault="00EF5566" w:rsidP="00EF5566">
      <w:pPr>
        <w:tabs>
          <w:tab w:val="left" w:pos="2870"/>
        </w:tabs>
        <w:spacing w:line="360" w:lineRule="auto"/>
        <w:rPr>
          <w:rFonts w:ascii="仿宋" w:eastAsia="仿宋" w:hAnsi="仿宋"/>
          <w:sz w:val="24"/>
        </w:rPr>
      </w:pPr>
    </w:p>
    <w:p w:rsidR="00EF5566" w:rsidRPr="0055716F" w:rsidRDefault="00EF5566" w:rsidP="00EF5566">
      <w:pPr>
        <w:ind w:firstLineChars="1100" w:firstLine="3534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与会报名单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080"/>
        <w:gridCol w:w="304"/>
        <w:gridCol w:w="425"/>
        <w:gridCol w:w="993"/>
        <w:gridCol w:w="992"/>
        <w:gridCol w:w="850"/>
        <w:gridCol w:w="1476"/>
      </w:tblGrid>
      <w:tr w:rsidR="00EF5566" w:rsidRPr="0055716F" w:rsidTr="008E2C0B">
        <w:trPr>
          <w:trHeight w:val="532"/>
        </w:trPr>
        <w:tc>
          <w:tcPr>
            <w:tcW w:w="1188" w:type="dxa"/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  <w:r w:rsidRPr="0055716F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  <w:r w:rsidRPr="0055716F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729" w:type="dxa"/>
            <w:gridSpan w:val="2"/>
            <w:tcBorders>
              <w:right w:val="nil"/>
            </w:tcBorders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 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  <w:r w:rsidRPr="0055716F">
              <w:rPr>
                <w:rFonts w:ascii="仿宋_GB2312" w:eastAsia="仿宋_GB2312" w:hAnsi="宋体" w:hint="eastAsia"/>
                <w:sz w:val="24"/>
              </w:rPr>
              <w:t>单 位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F5566" w:rsidRPr="0055716F" w:rsidTr="008E2C0B">
        <w:trPr>
          <w:trHeight w:val="468"/>
        </w:trPr>
        <w:tc>
          <w:tcPr>
            <w:tcW w:w="1188" w:type="dxa"/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  <w:r w:rsidRPr="0055716F">
              <w:rPr>
                <w:rFonts w:ascii="仿宋_GB2312" w:eastAsia="仿宋_GB2312" w:hAnsi="宋体" w:hint="eastAsia"/>
                <w:sz w:val="24"/>
              </w:rPr>
              <w:t xml:space="preserve">职  </w:t>
            </w:r>
            <w:proofErr w:type="gramStart"/>
            <w:r w:rsidRPr="0055716F"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464" w:type="dxa"/>
            <w:gridSpan w:val="3"/>
            <w:tcBorders>
              <w:right w:val="single" w:sz="4" w:space="0" w:color="auto"/>
            </w:tcBorders>
            <w:vAlign w:val="center"/>
          </w:tcPr>
          <w:p w:rsidR="00EF5566" w:rsidRPr="0055716F" w:rsidRDefault="00EF5566" w:rsidP="008E2C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EF5566" w:rsidRPr="0055716F" w:rsidRDefault="00EF5566" w:rsidP="008E2C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5716F"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5566" w:rsidRPr="0055716F" w:rsidRDefault="00EF5566" w:rsidP="008E2C0B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话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F5566" w:rsidRPr="0055716F" w:rsidTr="008E2C0B">
        <w:trPr>
          <w:trHeight w:val="468"/>
        </w:trPr>
        <w:tc>
          <w:tcPr>
            <w:tcW w:w="1188" w:type="dxa"/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F</w:t>
            </w:r>
            <w:r>
              <w:rPr>
                <w:rFonts w:ascii="仿宋_GB2312" w:eastAsia="仿宋_GB2312" w:hAnsi="宋体" w:hint="eastAsia"/>
                <w:sz w:val="24"/>
              </w:rPr>
              <w:t>acebook（选填）</w:t>
            </w:r>
          </w:p>
        </w:tc>
        <w:tc>
          <w:tcPr>
            <w:tcW w:w="2464" w:type="dxa"/>
            <w:gridSpan w:val="3"/>
            <w:tcBorders>
              <w:right w:val="single" w:sz="4" w:space="0" w:color="auto"/>
            </w:tcBorders>
            <w:vAlign w:val="center"/>
          </w:tcPr>
          <w:p w:rsidR="00EF5566" w:rsidRPr="0055716F" w:rsidRDefault="00EF5566" w:rsidP="008E2C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EF5566" w:rsidRDefault="00EF5566" w:rsidP="008E2C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5716F">
              <w:rPr>
                <w:rFonts w:ascii="仿宋_GB2312" w:eastAsia="仿宋_GB2312" w:hAnsi="宋体" w:hint="eastAsia"/>
                <w:sz w:val="24"/>
              </w:rPr>
              <w:t>微 信</w:t>
            </w:r>
          </w:p>
          <w:p w:rsidR="00EF5566" w:rsidRPr="0055716F" w:rsidRDefault="00EF5566" w:rsidP="008E2C0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（选填）</w:t>
            </w:r>
          </w:p>
        </w:tc>
        <w:tc>
          <w:tcPr>
            <w:tcW w:w="3318" w:type="dxa"/>
            <w:gridSpan w:val="3"/>
            <w:tcBorders>
              <w:right w:val="single" w:sz="4" w:space="0" w:color="auto"/>
            </w:tcBorders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F5566" w:rsidRPr="0055716F" w:rsidTr="008E2C0B">
        <w:trPr>
          <w:trHeight w:val="468"/>
        </w:trPr>
        <w:tc>
          <w:tcPr>
            <w:tcW w:w="1188" w:type="dxa"/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参会意向</w:t>
            </w:r>
          </w:p>
        </w:tc>
        <w:tc>
          <w:tcPr>
            <w:tcW w:w="7200" w:type="dxa"/>
            <w:gridSpan w:val="8"/>
            <w:tcBorders>
              <w:right w:val="single" w:sz="4" w:space="0" w:color="auto"/>
            </w:tcBorders>
            <w:vAlign w:val="center"/>
          </w:tcPr>
          <w:p w:rsidR="00EF5566" w:rsidRPr="0055716F" w:rsidRDefault="00EF5566" w:rsidP="008E2C0B">
            <w:pPr>
              <w:ind w:firstLineChars="400" w:firstLine="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正式代表</w:t>
            </w:r>
            <w:r w:rsidRPr="00022D44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列席代表</w:t>
            </w:r>
            <w:r w:rsidRPr="00022D44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</w:tr>
      <w:tr w:rsidR="00EF5566" w:rsidRPr="0055716F" w:rsidTr="008E2C0B">
        <w:trPr>
          <w:trHeight w:val="447"/>
        </w:trPr>
        <w:tc>
          <w:tcPr>
            <w:tcW w:w="1188" w:type="dxa"/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  <w:r w:rsidRPr="0055716F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7200" w:type="dxa"/>
            <w:gridSpan w:val="8"/>
            <w:vAlign w:val="center"/>
          </w:tcPr>
          <w:p w:rsidR="00EF5566" w:rsidRPr="0055716F" w:rsidRDefault="00EF5566" w:rsidP="008E2C0B">
            <w:pPr>
              <w:ind w:firstLine="297"/>
              <w:rPr>
                <w:rFonts w:ascii="仿宋_GB2312" w:eastAsia="仿宋_GB2312" w:hAnsi="宋体"/>
                <w:sz w:val="24"/>
              </w:rPr>
            </w:pPr>
          </w:p>
        </w:tc>
      </w:tr>
      <w:tr w:rsidR="00EF5566" w:rsidRPr="0055716F" w:rsidTr="008E2C0B">
        <w:trPr>
          <w:trHeight w:val="473"/>
        </w:trPr>
        <w:tc>
          <w:tcPr>
            <w:tcW w:w="1188" w:type="dxa"/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  <w:r w:rsidRPr="0055716F">
              <w:rPr>
                <w:rFonts w:ascii="仿宋_GB2312" w:eastAsia="仿宋_GB2312" w:hAnsi="宋体" w:hint="eastAsia"/>
                <w:sz w:val="24"/>
              </w:rPr>
              <w:t>论文题目</w:t>
            </w:r>
          </w:p>
        </w:tc>
        <w:tc>
          <w:tcPr>
            <w:tcW w:w="7200" w:type="dxa"/>
            <w:gridSpan w:val="8"/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F5566" w:rsidRPr="0055716F" w:rsidTr="008E2C0B">
        <w:trPr>
          <w:trHeight w:val="430"/>
        </w:trPr>
        <w:tc>
          <w:tcPr>
            <w:tcW w:w="1188" w:type="dxa"/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  <w:r w:rsidRPr="0055716F">
              <w:rPr>
                <w:rFonts w:ascii="仿宋_GB2312" w:eastAsia="仿宋_GB2312" w:hAnsi="宋体" w:hint="eastAsia"/>
                <w:sz w:val="24"/>
              </w:rPr>
              <w:t>个人简介</w:t>
            </w:r>
          </w:p>
        </w:tc>
        <w:tc>
          <w:tcPr>
            <w:tcW w:w="7200" w:type="dxa"/>
            <w:gridSpan w:val="8"/>
            <w:vAlign w:val="center"/>
          </w:tcPr>
          <w:p w:rsidR="00EF5566" w:rsidRPr="0055716F" w:rsidRDefault="00EF5566" w:rsidP="008E2C0B">
            <w:pPr>
              <w:spacing w:line="360" w:lineRule="auto"/>
              <w:ind w:left="420"/>
              <w:rPr>
                <w:rFonts w:ascii="华文仿宋" w:eastAsia="华文仿宋" w:hAnsi="华文仿宋"/>
                <w:sz w:val="24"/>
              </w:rPr>
            </w:pPr>
          </w:p>
        </w:tc>
      </w:tr>
      <w:tr w:rsidR="00EF5566" w:rsidRPr="0055716F" w:rsidTr="008E2C0B">
        <w:trPr>
          <w:trHeight w:val="606"/>
        </w:trPr>
        <w:tc>
          <w:tcPr>
            <w:tcW w:w="1188" w:type="dxa"/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  <w:r w:rsidRPr="0055716F">
              <w:rPr>
                <w:rFonts w:ascii="仿宋_GB2312" w:eastAsia="仿宋_GB2312" w:hAnsi="宋体" w:hint="eastAsia"/>
                <w:sz w:val="24"/>
              </w:rPr>
              <w:t>备    注</w:t>
            </w:r>
          </w:p>
        </w:tc>
        <w:tc>
          <w:tcPr>
            <w:tcW w:w="7200" w:type="dxa"/>
            <w:gridSpan w:val="8"/>
            <w:vAlign w:val="center"/>
          </w:tcPr>
          <w:p w:rsidR="00EF5566" w:rsidRPr="0055716F" w:rsidRDefault="00EF5566" w:rsidP="008E2C0B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F5566" w:rsidRPr="002A2DAE" w:rsidRDefault="00EF5566" w:rsidP="00EF5566">
      <w:pPr>
        <w:tabs>
          <w:tab w:val="left" w:pos="2870"/>
        </w:tabs>
        <w:spacing w:line="360" w:lineRule="auto"/>
        <w:ind w:right="960"/>
        <w:rPr>
          <w:rFonts w:ascii="仿宋" w:eastAsia="仿宋" w:hAnsi="仿宋"/>
          <w:sz w:val="24"/>
        </w:rPr>
      </w:pPr>
    </w:p>
    <w:p w:rsidR="00EF5566" w:rsidRPr="002A2DAE" w:rsidRDefault="00EF5566" w:rsidP="00EF5566">
      <w:pPr>
        <w:tabs>
          <w:tab w:val="left" w:pos="2870"/>
        </w:tabs>
        <w:spacing w:line="360" w:lineRule="auto"/>
        <w:jc w:val="right"/>
        <w:rPr>
          <w:rFonts w:ascii="仿宋" w:eastAsia="仿宋" w:hAnsi="仿宋"/>
          <w:sz w:val="24"/>
        </w:rPr>
      </w:pPr>
      <w:r w:rsidRPr="002A2DAE">
        <w:rPr>
          <w:rFonts w:ascii="仿宋" w:eastAsia="仿宋" w:hAnsi="仿宋" w:hint="eastAsia"/>
          <w:sz w:val="24"/>
        </w:rPr>
        <w:t>郑州大学音乐学院</w:t>
      </w:r>
    </w:p>
    <w:p w:rsidR="00EF5566" w:rsidRDefault="00EF5566" w:rsidP="00EF5566">
      <w:pPr>
        <w:tabs>
          <w:tab w:val="left" w:pos="2870"/>
        </w:tabs>
        <w:spacing w:line="360" w:lineRule="auto"/>
        <w:jc w:val="right"/>
        <w:rPr>
          <w:rFonts w:ascii="仿宋" w:eastAsia="仿宋" w:hAnsi="仿宋" w:hint="eastAsia"/>
          <w:sz w:val="24"/>
        </w:rPr>
      </w:pPr>
      <w:r w:rsidRPr="002A2DAE">
        <w:rPr>
          <w:rFonts w:ascii="仿宋" w:eastAsia="仿宋" w:hAnsi="仿宋" w:hint="eastAsia"/>
          <w:sz w:val="24"/>
        </w:rPr>
        <w:t>郑州大学音乐考古研究院</w:t>
      </w:r>
    </w:p>
    <w:p w:rsidR="00EF5566" w:rsidRPr="002A2DAE" w:rsidRDefault="00EF5566" w:rsidP="00EF5566">
      <w:pPr>
        <w:tabs>
          <w:tab w:val="left" w:pos="2870"/>
        </w:tabs>
        <w:spacing w:line="360" w:lineRule="auto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国际音乐考古学会</w:t>
      </w:r>
    </w:p>
    <w:p w:rsidR="00EF5566" w:rsidRPr="002A2DAE" w:rsidRDefault="00EF5566" w:rsidP="00EF5566">
      <w:pPr>
        <w:tabs>
          <w:tab w:val="left" w:pos="2870"/>
        </w:tabs>
        <w:spacing w:line="360" w:lineRule="auto"/>
        <w:jc w:val="right"/>
        <w:rPr>
          <w:rFonts w:ascii="仿宋" w:eastAsia="仿宋" w:hAnsi="仿宋"/>
          <w:sz w:val="24"/>
        </w:rPr>
      </w:pPr>
      <w:r w:rsidRPr="002A2DAE">
        <w:rPr>
          <w:rFonts w:ascii="仿宋" w:eastAsia="仿宋" w:hAnsi="仿宋" w:hint="eastAsia"/>
          <w:sz w:val="24"/>
        </w:rPr>
        <w:t>东亚音乐考古学会</w:t>
      </w:r>
    </w:p>
    <w:p w:rsidR="00EF5566" w:rsidRDefault="00EF5566" w:rsidP="00EF5566">
      <w:pPr>
        <w:tabs>
          <w:tab w:val="left" w:pos="2870"/>
        </w:tabs>
        <w:spacing w:line="360" w:lineRule="auto"/>
        <w:jc w:val="right"/>
        <w:rPr>
          <w:rFonts w:ascii="仿宋" w:eastAsia="仿宋" w:hAnsi="仿宋"/>
          <w:sz w:val="24"/>
        </w:rPr>
      </w:pPr>
      <w:r w:rsidRPr="002A2DAE">
        <w:rPr>
          <w:rFonts w:ascii="仿宋" w:eastAsia="仿宋" w:hAnsi="仿宋"/>
          <w:sz w:val="24"/>
        </w:rPr>
        <w:t>20</w:t>
      </w:r>
      <w:r>
        <w:rPr>
          <w:rFonts w:ascii="仿宋" w:eastAsia="仿宋" w:hAnsi="仿宋" w:hint="eastAsia"/>
          <w:sz w:val="24"/>
        </w:rPr>
        <w:t>21年</w:t>
      </w:r>
      <w:r w:rsidRPr="002A2DAE"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月</w:t>
      </w:r>
      <w:r>
        <w:rPr>
          <w:rFonts w:ascii="仿宋" w:eastAsia="仿宋" w:hAnsi="仿宋" w:hint="eastAsia"/>
          <w:sz w:val="24"/>
        </w:rPr>
        <w:t>8日</w:t>
      </w:r>
    </w:p>
    <w:p w:rsidR="00EF5566" w:rsidRDefault="00EF5566" w:rsidP="00EF5566">
      <w:pPr>
        <w:tabs>
          <w:tab w:val="left" w:pos="2870"/>
        </w:tabs>
        <w:spacing w:line="360" w:lineRule="auto"/>
        <w:jc w:val="right"/>
        <w:rPr>
          <w:rFonts w:ascii="仿宋" w:eastAsia="仿宋" w:hAnsi="仿宋"/>
          <w:sz w:val="24"/>
        </w:rPr>
      </w:pPr>
    </w:p>
    <w:p w:rsidR="006872E2" w:rsidRDefault="006872E2">
      <w:bookmarkStart w:id="0" w:name="_GoBack"/>
      <w:bookmarkEnd w:id="0"/>
    </w:p>
    <w:sectPr w:rsidR="00687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46" w:rsidRDefault="000A7346" w:rsidP="00EF5566">
      <w:r>
        <w:separator/>
      </w:r>
    </w:p>
  </w:endnote>
  <w:endnote w:type="continuationSeparator" w:id="0">
    <w:p w:rsidR="000A7346" w:rsidRDefault="000A7346" w:rsidP="00EF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46" w:rsidRDefault="000A7346" w:rsidP="00EF5566">
      <w:r>
        <w:separator/>
      </w:r>
    </w:p>
  </w:footnote>
  <w:footnote w:type="continuationSeparator" w:id="0">
    <w:p w:rsidR="000A7346" w:rsidRDefault="000A7346" w:rsidP="00EF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392"/>
    <w:multiLevelType w:val="hybridMultilevel"/>
    <w:tmpl w:val="59EE6E0A"/>
    <w:lvl w:ilvl="0" w:tplc="CB5E6ACA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2D4155DD"/>
    <w:multiLevelType w:val="hybridMultilevel"/>
    <w:tmpl w:val="E6FE2FE8"/>
    <w:lvl w:ilvl="0" w:tplc="FE8A93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865EAD"/>
    <w:multiLevelType w:val="hybridMultilevel"/>
    <w:tmpl w:val="988CB33A"/>
    <w:lvl w:ilvl="0" w:tplc="CB5E6ACA">
      <w:start w:val="1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B2"/>
    <w:rsid w:val="000A7346"/>
    <w:rsid w:val="002C53B2"/>
    <w:rsid w:val="006872E2"/>
    <w:rsid w:val="00E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566"/>
    <w:rPr>
      <w:sz w:val="18"/>
      <w:szCs w:val="18"/>
    </w:rPr>
  </w:style>
  <w:style w:type="character" w:styleId="a5">
    <w:name w:val="Emphasis"/>
    <w:qFormat/>
    <w:rsid w:val="00EF5566"/>
    <w:rPr>
      <w:i w:val="0"/>
      <w:iCs w:val="0"/>
      <w:color w:val="CC0000"/>
    </w:rPr>
  </w:style>
  <w:style w:type="paragraph" w:styleId="a6">
    <w:name w:val="List Paragraph"/>
    <w:basedOn w:val="a"/>
    <w:uiPriority w:val="34"/>
    <w:qFormat/>
    <w:rsid w:val="00EF55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566"/>
    <w:rPr>
      <w:sz w:val="18"/>
      <w:szCs w:val="18"/>
    </w:rPr>
  </w:style>
  <w:style w:type="character" w:styleId="a5">
    <w:name w:val="Emphasis"/>
    <w:qFormat/>
    <w:rsid w:val="00EF5566"/>
    <w:rPr>
      <w:i w:val="0"/>
      <w:iCs w:val="0"/>
      <w:color w:val="CC0000"/>
    </w:rPr>
  </w:style>
  <w:style w:type="paragraph" w:styleId="a6">
    <w:name w:val="List Paragraph"/>
    <w:basedOn w:val="a"/>
    <w:uiPriority w:val="34"/>
    <w:qFormat/>
    <w:rsid w:val="00EF55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notexidan</dc:creator>
  <cp:lastModifiedBy>notexidan</cp:lastModifiedBy>
  <cp:revision>2</cp:revision>
  <cp:lastPrinted>2021-03-06T16:24:00Z</cp:lastPrinted>
  <dcterms:created xsi:type="dcterms:W3CDTF">2021-03-06T16:23:00Z</dcterms:created>
  <dcterms:modified xsi:type="dcterms:W3CDTF">2021-03-06T16:31:00Z</dcterms:modified>
</cp:coreProperties>
</file>